
<file path=[Content_Types].xml>��< ? x m l   v e r s i o n = " 1 . 0 "   e n c o d i n g = " U T F - 1 6 "   s t a n d a l o n e = " y e s " ? > < T y p e s   x m l n s = " h t t p : / / s c h e m a s . o p e n x m l f o r m a t s . o r g / p a c k a g e / 2 0 0 6 / c o n t e n t - t y p e s " > < D e f a u l t   E x t e n s i o n = " r e l s "   C o n t e n t T y p e = " a p p l i c a t i o n / v n d . o p e n x m l f o r m a t s - p a c k a g e . r e l a t i o n s h i p s + x m l "   / > < D e f a u l t   E x t e n s i o n = " x m l "   C o n t e n t T y p e = " a p p l i c a t i o n / x m l "   / > < O v e r r i d e   P a r t N a m e = " / w o r d / s t y l e s . x m l "   C o n t e n t T y p e = " a p p l i c a t i o n / v n d . o p e n x m l f o r m a t s - o f f i c e d o c u m e n t . w o r d p r o c e s s i n g m l . s t y l e s + x m l "   / > < O v e r r i d e   P a r t N a m e = " / d o c P r o p s / a p p . x m l "   C o n t e n t T y p e = " a p p l i c a t i o n / v n d . o p e n x m l f o r m a t s - o f f i c e d o c u m e n t . e x t e n d e d - p r o p e r t i e s + x m l "   / > < O v e r r i d e   P a r t N a m e = " / w o r d / s e t t i n g s . x m l "   C o n t e n t T y p e = " a p p l i c a t i o n / v n d . o p e n x m l f o r m a t s - o f f i c e d o c u m e n t . w o r d p r o c e s s i n g m l . s e t t i n g s + x m l "   / > < O v e r r i d e   P a r t N a m e = " / w o r d / t h e m e / t h e m e 1 . x m l "   C o n t e n t T y p e = " a p p l i c a t i o n / v n d . o p e n x m l f o r m a t s - o f f i c e d o c u m e n t . t h e m e + x m l "   / > < O v e r r i d e   P a r t N a m e = " / w o r d / f o n t T a b l e . x m l "   C o n t e n t T y p e = " a p p l i c a t i o n / v n d . o p e n x m l f o r m a t s - o f f i c e d o c u m e n t . w o r d p r o c e s s i n g m l . f o n t T a b l e + x m l "   / > < O v e r r i d e   P a r t N a m e = " / w o r d / w e b S e t t i n g s . x m l "   C o n t e n t T y p e = " a p p l i c a t i o n / v n d . o p e n x m l f o r m a t s - o f f i c e d o c u m e n t . w o r d p r o c e s s i n g m l . w e b S e t t i n g s + x m l "   / > < O v e r r i d e   P a r t N a m e = " / d o c P r o p s / c o r e . x m l "   C o n t e n t T y p e = " a p p l i c a t i o n / v n d . o p e n x m l f o r m a t s - p a c k a g e . c o r e - p r o p e r t i e s + x m l "   / > < O v e r r i d e   P a r t N a m e = " / w o r d / d o c u m e n t . x m l "   C o n t e n t T y p e = " a p p l i c a t i o n / v n d . o p e n x m l f o r m a t s - o f f i c e d o c u m e n t . w o r d p r o c e s s i n g m l . d o c u m e n t . m a i n + x m l "   / > < / T y p e s > 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8C" w:rsidRDefault="00946F8C"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n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n"/>
          <w:shadow w:val="off"/>
          <w:vertAlign w:val="baseline"/>
          <w:effect w:val="none"/>
        </w:rPr>
        <w:t xml:space="preserve">Играя в дураков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Врождённый рефлекс или жЕ приобретённый.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Инстинкт сАмосохранения, заложенный в зёрна.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Инфо в подсознАнии, синдром игры наивной.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Верно гниют дУши</w:t>
      </w: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, омывают землю ливни.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Фальш, </w:t>
      </w: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п</w:t>
      </w: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ритворство, ложь,</w:t>
      </w: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 театр и самообман.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Цели разные, но суть мышления здесь одна: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Чтоб беды обходили и не били по карманам.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Чтоб золота побольше, а совести пусть мало.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А те к кому пришла беда, чтоб шли своим путём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И не просили помощи - даже зимой студёной.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Бесы в голове заставляют творить зло,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Повезло же тебе если... ты силён словно бизон.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Но чем мы лучше бесов, колИ наша натура.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Когда нужно помочь, увы не слышит даже в рупор.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И мимо в силах мы пройти, глаза свои закрыв,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помОщью обделив того, кого палят костры.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И если друг в замесе ждёт помощи твоей.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Борется не сдаваясь и дышит еле еле.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Но ты играешь - ты дурак, фальш набирает метры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Не кстати телефон звонил,- ты типа не заметил.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Народ наш, вся страна</w:t>
      </w: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,</w:t>
      </w: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 играет в дураков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Позволяя беспределить на земле родной г</w:t>
      </w: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о</w:t>
      </w: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ндонам.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Вид делая - всё заебись, это просто загон.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А они в гостях уже ведут себя как дома.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Россию - землю то родную трудно не любить.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Хоть иногда и рвётся брань под маской звука ПИ.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В соседстве мирном жить тоже надо уметь,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Будь ты шишка иль пацан или обычный мент.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И коль твою культ</w:t>
      </w: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У</w:t>
      </w: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ру кто-то презирает,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Бросает камни в огород и нападает стаей.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Не надо притворятся, тЫ же не дурак.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Не сдерживайся, не терпи, скажи себе пора!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Достаточно играть, мы ж не такие вовсе,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Ведь это наши дЕды ломали фаш'ам кости.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Доблесть и совесть сжирает новый день 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А что случилось с нами? Как мы так охладели?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Куда делАсь отвага и любовь к родной земле?-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Когда готовы жизнь отдать за мир грядущих лет.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Бедая чужая... Нет, мой друг, она для всех одна.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И может безразличие покинет нас однажды.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Играя в дураков, не стоит забывать.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Когда-нибудь беда закружит с тобой вальс.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И будешь ты молиться, чтобы кто-нибудь помог.</w:t>
      </w:r>
    </w:p>
    <w:p>
      <w:pP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jc w:val="left"/>
        <w:ind w:firstLine="0" w:hanging="0" w:right="0" w:left="0"/>
        <w:spacing w:line="240" w:lineRule="auto" w:before="0" w:after="0"/>
      </w:pPr>
      <w:r>
        <w:rPr>
          <w:rFonts w:ascii="Tahoma" w:hAnsi="Tahoma" w:cs="Tahoma" w:eastAsia="Tahoma"/>
          <w:sz w:val="20"/>
          <w:smallCaps w:val="off"/>
          <w:caps w:val="off"/>
          <w:u w:val="none"/>
          <w:highlight w:val="none"/>
          <w:color w:val="auto"/>
          <w:vanish w:val="off"/>
          <w:strike w:val="off"/>
          <w:i w:val="off"/>
          <w:b w:val="off"/>
          <w:shadow w:val="off"/>
          <w:vertAlign w:val="baseline"/>
          <w:effect w:val="none"/>
        </w:rPr>
        <w:t xml:space="preserve">С бедою в одного спаравляться очень тяжело...</w:t>
      </w:r>
    </w:p>
    <w:sectPr w:rsidR="00946F8C">
      <w:footnotePr>
        <w:numRestart w:val="eachPage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adjustLineHeightInTable/>
  </w:compat>
  <w:rsids>
    <w:rsidRoot w:val="00946F8C"/>
    <w:rsid w:val="0094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dcterms:created xsi:type="dcterms:W3CDTF">2006-12-01T11:49:00Z</dcterms:created>
  <dcterms:modified xsi:type="dcterms:W3CDTF">2006-12-01T11:49:00Z</dcterms:modified>
</cp:coreProperties>
</file>